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C1628" w14:textId="77777777" w:rsidR="00197155" w:rsidRDefault="00197155" w:rsidP="00197155">
      <w:pPr>
        <w:pStyle w:val="Formatlibre"/>
        <w:jc w:val="center"/>
        <w:rPr>
          <w:b/>
          <w:bCs/>
          <w:sz w:val="20"/>
        </w:rPr>
      </w:pPr>
    </w:p>
    <w:p w14:paraId="493AEA27" w14:textId="77777777" w:rsidR="00197155" w:rsidRDefault="00197155" w:rsidP="00197155">
      <w:pPr>
        <w:pStyle w:val="Formatlibre"/>
        <w:jc w:val="center"/>
        <w:rPr>
          <w:b/>
          <w:bCs/>
          <w:sz w:val="20"/>
        </w:rPr>
      </w:pPr>
    </w:p>
    <w:p w14:paraId="7435AA1D" w14:textId="77777777" w:rsidR="00197155" w:rsidRDefault="00197155" w:rsidP="00197155">
      <w:pPr>
        <w:pStyle w:val="Formatlibre"/>
        <w:jc w:val="center"/>
        <w:rPr>
          <w:b/>
          <w:bCs/>
          <w:sz w:val="20"/>
        </w:rPr>
      </w:pPr>
      <w:r>
        <w:rPr>
          <w:b/>
          <w:bCs/>
          <w:sz w:val="20"/>
        </w:rPr>
        <w:t>BULLETIN A COMPLETER ET A RENVOYER PAR COURRIEL</w:t>
      </w:r>
    </w:p>
    <w:p w14:paraId="49CC1378" w14:textId="77777777" w:rsidR="00197155" w:rsidRDefault="00197155" w:rsidP="00197155">
      <w:pPr>
        <w:pStyle w:val="Formatlibre"/>
        <w:jc w:val="center"/>
      </w:pPr>
    </w:p>
    <w:p w14:paraId="3513C307" w14:textId="111BBBFC" w:rsidR="00197155" w:rsidRPr="00197155" w:rsidRDefault="00197155" w:rsidP="00197155">
      <w:pPr>
        <w:pStyle w:val="Formatlibre"/>
        <w:rPr>
          <w:i/>
        </w:rPr>
      </w:pPr>
      <w:r w:rsidRPr="00197155">
        <w:rPr>
          <w:i/>
          <w:sz w:val="18"/>
        </w:rPr>
        <w:t xml:space="preserve">Fait le </w:t>
      </w:r>
      <w:r w:rsidR="00765F73">
        <w:rPr>
          <w:i/>
          <w:sz w:val="18"/>
        </w:rPr>
        <w:t>16 janvier 2025</w:t>
      </w:r>
      <w:r w:rsidRPr="00197155">
        <w:rPr>
          <w:i/>
          <w:sz w:val="22"/>
        </w:rPr>
        <w:t xml:space="preserve">, </w:t>
      </w:r>
      <w:r w:rsidRPr="00197155">
        <w:rPr>
          <w:i/>
          <w:sz w:val="18"/>
        </w:rPr>
        <w:t>à Grenoble</w:t>
      </w:r>
    </w:p>
    <w:p w14:paraId="522DB49D" w14:textId="77777777" w:rsidR="00197155" w:rsidRDefault="00197155" w:rsidP="00197155">
      <w:pPr>
        <w:pStyle w:val="Formatlibre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76D968" w14:textId="028F75AB" w:rsidR="00197155" w:rsidRDefault="00197155" w:rsidP="00197155">
      <w:pPr>
        <w:pStyle w:val="Formatlibre"/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Je soussigné</w:t>
      </w:r>
      <w:r w:rsidR="00765F73">
        <w:rPr>
          <w:rFonts w:ascii="Arial" w:hAnsi="Arial" w:cs="Arial"/>
          <w:b/>
          <w:bCs/>
          <w:sz w:val="18"/>
          <w:szCs w:val="18"/>
          <w:u w:val="single"/>
        </w:rPr>
        <w:t>€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 :…</w:t>
      </w:r>
      <w:proofErr w:type="gramEnd"/>
      <w:r>
        <w:rPr>
          <w:rFonts w:ascii="Arial" w:hAnsi="Arial" w:cs="Arial"/>
          <w:b/>
          <w:bCs/>
          <w:sz w:val="18"/>
          <w:szCs w:val="18"/>
        </w:rPr>
        <w:t>………………………………………………..</w:t>
      </w:r>
    </w:p>
    <w:p w14:paraId="707F339C" w14:textId="77777777" w:rsidR="00197155" w:rsidRPr="00197155" w:rsidRDefault="00197155" w:rsidP="00197155">
      <w:pPr>
        <w:pStyle w:val="Formatlibre"/>
        <w:spacing w:line="480" w:lineRule="auto"/>
        <w:rPr>
          <w:b/>
          <w:sz w:val="18"/>
          <w:szCs w:val="18"/>
          <w:u w:val="single"/>
        </w:rPr>
      </w:pPr>
      <w:r w:rsidRPr="00197155">
        <w:rPr>
          <w:b/>
          <w:sz w:val="18"/>
          <w:szCs w:val="18"/>
          <w:u w:val="single"/>
        </w:rPr>
        <w:t xml:space="preserve">Autorise l’Association des Ingénieurs de la Houille Blanche, Grenoble INP Alumni à prélever le montant de ma cotisation : </w:t>
      </w:r>
    </w:p>
    <w:p w14:paraId="5AEBD6CA" w14:textId="68DD1664" w:rsidR="00197155" w:rsidRDefault="00197155" w:rsidP="00197155">
      <w:pPr>
        <w:pStyle w:val="Formatlibre"/>
        <w:spacing w:line="480" w:lineRule="auto"/>
        <w:rPr>
          <w:sz w:val="18"/>
          <w:szCs w:val="18"/>
        </w:rPr>
      </w:pP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Webdings" w:eastAsia="Webdings" w:hAnsi="Webdings" w:cs="Webdings"/>
          <w:sz w:val="18"/>
          <w:szCs w:val="18"/>
        </w:rPr>
        <w:t></w:t>
      </w:r>
      <w:r w:rsidR="00765F73">
        <w:rPr>
          <w:b/>
          <w:sz w:val="18"/>
          <w:szCs w:val="18"/>
        </w:rPr>
        <w:t>100</w:t>
      </w:r>
      <w:r>
        <w:rPr>
          <w:b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€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="00765F73">
        <w:rPr>
          <w:sz w:val="18"/>
          <w:szCs w:val="18"/>
        </w:rPr>
        <w:t>cotisation diplômé</w:t>
      </w:r>
      <w:bookmarkStart w:id="0" w:name="_GoBack"/>
      <w:bookmarkEnd w:id="0"/>
      <w:r>
        <w:rPr>
          <w:sz w:val="18"/>
          <w:szCs w:val="18"/>
        </w:rPr>
        <w:t xml:space="preserve"> de plus de 3 ans) </w:t>
      </w:r>
    </w:p>
    <w:p w14:paraId="249BEB9C" w14:textId="26EED886" w:rsidR="00197155" w:rsidRPr="00197155" w:rsidRDefault="00197155" w:rsidP="00197155">
      <w:pPr>
        <w:pStyle w:val="Formatlibre"/>
        <w:spacing w:line="480" w:lineRule="auto"/>
        <w:rPr>
          <w:sz w:val="18"/>
          <w:szCs w:val="18"/>
        </w:rPr>
      </w:pP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Webdings" w:eastAsia="Webdings" w:hAnsi="Webdings" w:cs="Webdings"/>
          <w:sz w:val="18"/>
          <w:szCs w:val="18"/>
        </w:rPr>
        <w:t></w:t>
      </w:r>
      <w:r w:rsidRPr="00197155">
        <w:rPr>
          <w:b/>
          <w:sz w:val="18"/>
          <w:szCs w:val="18"/>
        </w:rPr>
        <w:t>2</w:t>
      </w:r>
      <w:r w:rsidR="00765F73">
        <w:rPr>
          <w:b/>
          <w:sz w:val="18"/>
          <w:szCs w:val="18"/>
        </w:rPr>
        <w:t>70</w:t>
      </w:r>
      <w:r>
        <w:rPr>
          <w:rFonts w:ascii="Arial" w:hAnsi="Arial" w:cs="Arial"/>
          <w:b/>
          <w:bCs/>
          <w:sz w:val="18"/>
          <w:szCs w:val="18"/>
        </w:rPr>
        <w:t xml:space="preserve"> €</w:t>
      </w:r>
      <w:r>
        <w:rPr>
          <w:sz w:val="18"/>
          <w:szCs w:val="18"/>
        </w:rPr>
        <w:t xml:space="preserve"> (cotisation triennale) </w:t>
      </w:r>
    </w:p>
    <w:p w14:paraId="0CAA8C8D" w14:textId="77777777" w:rsidR="00197155" w:rsidRPr="004E7672" w:rsidRDefault="00197155" w:rsidP="00197155">
      <w:pPr>
        <w:pStyle w:val="Formatlibre"/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A</w:t>
      </w:r>
      <w:r w:rsidRPr="004E7672">
        <w:rPr>
          <w:b/>
          <w:bCs/>
          <w:sz w:val="18"/>
          <w:szCs w:val="18"/>
          <w:u w:val="single"/>
        </w:rPr>
        <w:t xml:space="preserve">utorise l'Association des Ingénieurs de la Houille Blanche, Grenoble INP Alumni, à prélever, outre le montant de ma cotisation, un don complémentaire défiscalisé de </w:t>
      </w:r>
    </w:p>
    <w:tbl>
      <w:tblPr>
        <w:tblW w:w="1022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25"/>
      </w:tblGrid>
      <w:tr w:rsidR="00197155" w14:paraId="22CEE29B" w14:textId="77777777" w:rsidTr="00D801BB">
        <w:tc>
          <w:tcPr>
            <w:tcW w:w="10225" w:type="dxa"/>
            <w:shd w:val="clear" w:color="auto" w:fill="auto"/>
          </w:tcPr>
          <w:p w14:paraId="05DEBEA4" w14:textId="77777777" w:rsidR="00197155" w:rsidRDefault="00197155" w:rsidP="00D801BB">
            <w:pPr>
              <w:pStyle w:val="Formatlibre"/>
              <w:spacing w:line="360" w:lineRule="auto"/>
              <w:ind w:left="15" w:right="5"/>
              <w:rPr>
                <w:sz w:val="20"/>
              </w:rPr>
            </w:pPr>
          </w:p>
          <w:tbl>
            <w:tblPr>
              <w:tblW w:w="1008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5042"/>
              <w:gridCol w:w="5043"/>
            </w:tblGrid>
            <w:tr w:rsidR="00197155" w14:paraId="5A8DCCCF" w14:textId="77777777" w:rsidTr="00D801BB">
              <w:tc>
                <w:tcPr>
                  <w:tcW w:w="5042" w:type="dxa"/>
                  <w:shd w:val="clear" w:color="auto" w:fill="auto"/>
                </w:tcPr>
                <w:p w14:paraId="4D443CA5" w14:textId="77777777" w:rsidR="00197155" w:rsidRDefault="00197155" w:rsidP="00D801BB">
                  <w:pPr>
                    <w:pStyle w:val="Formatlibre"/>
                    <w:spacing w:line="360" w:lineRule="auto"/>
                    <w:ind w:right="5"/>
                    <w:rPr>
                      <w:rFonts w:ascii="Webdings" w:eastAsia="Webdings" w:hAnsi="Webdings" w:cs="Webdings"/>
                      <w:sz w:val="20"/>
                    </w:rPr>
                  </w:pPr>
                  <w:r>
                    <w:rPr>
                      <w:rFonts w:ascii="Webdings" w:eastAsia="Webdings" w:hAnsi="Webdings" w:cs="Webdings"/>
                      <w:sz w:val="18"/>
                      <w:szCs w:val="18"/>
                    </w:rPr>
                    <w:t></w:t>
                  </w:r>
                  <w:r>
                    <w:rPr>
                      <w:rFonts w:ascii="Webdings" w:eastAsia="Webdings" w:hAnsi="Webdings" w:cs="Webdings"/>
                      <w:sz w:val="18"/>
                      <w:szCs w:val="18"/>
                    </w:rPr>
                    <w:t>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100 €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(réduction d'impôt de 66 euros)</w:t>
                  </w:r>
                </w:p>
              </w:tc>
              <w:tc>
                <w:tcPr>
                  <w:tcW w:w="5042" w:type="dxa"/>
                  <w:shd w:val="clear" w:color="auto" w:fill="auto"/>
                </w:tcPr>
                <w:p w14:paraId="4DD76014" w14:textId="77777777" w:rsidR="00197155" w:rsidRDefault="00197155" w:rsidP="00D801BB">
                  <w:pPr>
                    <w:pStyle w:val="Formatlibre"/>
                    <w:spacing w:line="360" w:lineRule="auto"/>
                    <w:ind w:right="5"/>
                    <w:rPr>
                      <w:rFonts w:ascii="Webdings" w:eastAsia="Webdings" w:hAnsi="Webdings" w:cs="Webdings"/>
                      <w:sz w:val="20"/>
                    </w:rPr>
                  </w:pPr>
                  <w:r>
                    <w:rPr>
                      <w:rFonts w:ascii="Webdings" w:eastAsia="Webdings" w:hAnsi="Webdings" w:cs="Webdings"/>
                      <w:sz w:val="18"/>
                      <w:szCs w:val="18"/>
                    </w:rPr>
                    <w:t></w:t>
                  </w:r>
                  <w:r>
                    <w:rPr>
                      <w:rFonts w:ascii="Webdings" w:eastAsia="Webdings" w:hAnsi="Webdings" w:cs="Webdings"/>
                      <w:sz w:val="18"/>
                      <w:szCs w:val="18"/>
                    </w:rPr>
                    <w:t>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500 €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(réduction d'impôt de 330 euros)</w:t>
                  </w:r>
                </w:p>
              </w:tc>
            </w:tr>
            <w:tr w:rsidR="00197155" w14:paraId="0C365675" w14:textId="77777777" w:rsidTr="00D801BB">
              <w:tc>
                <w:tcPr>
                  <w:tcW w:w="5042" w:type="dxa"/>
                  <w:shd w:val="clear" w:color="auto" w:fill="auto"/>
                </w:tcPr>
                <w:p w14:paraId="0CF71079" w14:textId="77777777" w:rsidR="00197155" w:rsidRDefault="00197155" w:rsidP="00D801BB">
                  <w:pPr>
                    <w:pStyle w:val="Formatlibre"/>
                    <w:spacing w:line="360" w:lineRule="auto"/>
                    <w:ind w:right="5"/>
                    <w:rPr>
                      <w:rFonts w:ascii="Webdings" w:eastAsia="Webdings" w:hAnsi="Webdings" w:cs="Webdings"/>
                      <w:sz w:val="20"/>
                    </w:rPr>
                  </w:pPr>
                  <w:r>
                    <w:rPr>
                      <w:rFonts w:ascii="Webdings" w:eastAsia="Webdings" w:hAnsi="Webdings" w:cs="Webdings"/>
                      <w:sz w:val="18"/>
                      <w:szCs w:val="18"/>
                    </w:rPr>
                    <w:t></w:t>
                  </w:r>
                  <w:r>
                    <w:rPr>
                      <w:rFonts w:ascii="Webdings" w:eastAsia="Webdings" w:hAnsi="Webdings" w:cs="Webdings"/>
                      <w:sz w:val="18"/>
                      <w:szCs w:val="18"/>
                    </w:rPr>
                    <w:t>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150 €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(réduction d'impôt de 99 euros)</w:t>
                  </w:r>
                </w:p>
              </w:tc>
              <w:tc>
                <w:tcPr>
                  <w:tcW w:w="5042" w:type="dxa"/>
                  <w:shd w:val="clear" w:color="auto" w:fill="auto"/>
                </w:tcPr>
                <w:p w14:paraId="7D3F9B50" w14:textId="77777777" w:rsidR="00197155" w:rsidRDefault="00197155" w:rsidP="00D801BB">
                  <w:pPr>
                    <w:pStyle w:val="Formatlibre"/>
                    <w:spacing w:line="360" w:lineRule="auto"/>
                    <w:rPr>
                      <w:rFonts w:ascii="Webdings" w:eastAsia="Webdings" w:hAnsi="Webdings" w:cs="Webdings"/>
                      <w:sz w:val="20"/>
                    </w:rPr>
                  </w:pPr>
                  <w:r>
                    <w:rPr>
                      <w:rFonts w:ascii="Webdings" w:eastAsia="Webdings" w:hAnsi="Webdings" w:cs="Webdings"/>
                      <w:sz w:val="18"/>
                      <w:szCs w:val="18"/>
                    </w:rPr>
                    <w:t></w:t>
                  </w:r>
                  <w:r>
                    <w:rPr>
                      <w:rFonts w:ascii="Webdings" w:eastAsia="Webdings" w:hAnsi="Webdings" w:cs="Webdings"/>
                      <w:sz w:val="18"/>
                      <w:szCs w:val="18"/>
                    </w:rPr>
                    <w:t>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1000 €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(réduction d'impôt de 660 euros)</w:t>
                  </w:r>
                </w:p>
              </w:tc>
            </w:tr>
            <w:tr w:rsidR="00197155" w14:paraId="39AEDE65" w14:textId="77777777" w:rsidTr="00D801BB">
              <w:tc>
                <w:tcPr>
                  <w:tcW w:w="5042" w:type="dxa"/>
                  <w:shd w:val="clear" w:color="auto" w:fill="auto"/>
                </w:tcPr>
                <w:p w14:paraId="1B9F8CDD" w14:textId="77777777" w:rsidR="00197155" w:rsidRDefault="00197155" w:rsidP="00D801BB">
                  <w:pPr>
                    <w:pStyle w:val="Formatlibre"/>
                    <w:spacing w:line="360" w:lineRule="auto"/>
                    <w:rPr>
                      <w:rFonts w:ascii="Webdings" w:eastAsia="Webdings" w:hAnsi="Webdings" w:cs="Webdings"/>
                      <w:sz w:val="20"/>
                    </w:rPr>
                  </w:pPr>
                  <w:r>
                    <w:rPr>
                      <w:rFonts w:ascii="Webdings" w:eastAsia="Webdings" w:hAnsi="Webdings" w:cs="Webdings"/>
                      <w:sz w:val="18"/>
                      <w:szCs w:val="18"/>
                    </w:rPr>
                    <w:t></w:t>
                  </w:r>
                  <w:r>
                    <w:rPr>
                      <w:rFonts w:ascii="Webdings" w:eastAsia="Webdings" w:hAnsi="Webdings" w:cs="Webdings"/>
                      <w:sz w:val="18"/>
                      <w:szCs w:val="18"/>
                    </w:rPr>
                    <w:t>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300 €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(réduction d'impôt de 198 euros)</w:t>
                  </w:r>
                </w:p>
              </w:tc>
              <w:tc>
                <w:tcPr>
                  <w:tcW w:w="5042" w:type="dxa"/>
                  <w:shd w:val="clear" w:color="auto" w:fill="auto"/>
                </w:tcPr>
                <w:p w14:paraId="52EBC344" w14:textId="77777777" w:rsidR="00197155" w:rsidRDefault="00197155" w:rsidP="00D801BB">
                  <w:pPr>
                    <w:pStyle w:val="Formatlibre"/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rFonts w:ascii="Webdings" w:eastAsia="Webdings" w:hAnsi="Webdings" w:cs="Webdings"/>
                      <w:sz w:val="18"/>
                      <w:szCs w:val="18"/>
                    </w:rPr>
                    <w:t></w:t>
                  </w:r>
                  <w:r>
                    <w:rPr>
                      <w:rFonts w:ascii="Webdings" w:eastAsia="Webdings" w:hAnsi="Webdings" w:cs="Webdings"/>
                      <w:sz w:val="18"/>
                      <w:szCs w:val="18"/>
                    </w:rPr>
                    <w:t>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3000 €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(réduction d'impôt de 1980 euros)</w:t>
                  </w:r>
                </w:p>
              </w:tc>
            </w:tr>
          </w:tbl>
          <w:p w14:paraId="0496A89B" w14:textId="77777777" w:rsidR="00197155" w:rsidRDefault="00197155" w:rsidP="00D801BB">
            <w:pPr>
              <w:pStyle w:val="Formatlibre"/>
              <w:rPr>
                <w:sz w:val="20"/>
              </w:rPr>
            </w:pPr>
          </w:p>
        </w:tc>
      </w:tr>
      <w:tr w:rsidR="00197155" w:rsidRPr="004E7672" w14:paraId="7D5608AD" w14:textId="77777777" w:rsidTr="00D801BB">
        <w:tc>
          <w:tcPr>
            <w:tcW w:w="10225" w:type="dxa"/>
            <w:shd w:val="clear" w:color="auto" w:fill="auto"/>
          </w:tcPr>
          <w:p w14:paraId="75D812CC" w14:textId="77777777" w:rsidR="00197155" w:rsidRPr="004E7672" w:rsidRDefault="00197155" w:rsidP="00D801BB">
            <w:pPr>
              <w:pStyle w:val="Formatlibre"/>
              <w:tabs>
                <w:tab w:val="left" w:pos="120"/>
                <w:tab w:val="left" w:pos="4032"/>
              </w:tabs>
              <w:spacing w:line="360" w:lineRule="auto"/>
              <w:ind w:left="4025" w:hanging="3969"/>
              <w:rPr>
                <w:sz w:val="18"/>
                <w:szCs w:val="18"/>
              </w:rPr>
            </w:pPr>
            <w:r w:rsidRPr="004E7672">
              <w:rPr>
                <w:rFonts w:ascii="Webdings" w:eastAsia="Webdings" w:hAnsi="Webdings" w:cs="Webdings"/>
                <w:sz w:val="18"/>
                <w:szCs w:val="18"/>
              </w:rPr>
              <w:t></w:t>
            </w:r>
            <w:r w:rsidRPr="004E7672"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  <w:r w:rsidRPr="004E7672">
              <w:rPr>
                <w:rFonts w:ascii="Arial" w:eastAsia="Webdings" w:hAnsi="Arial" w:cs="Arial"/>
                <w:b/>
                <w:bCs/>
                <w:sz w:val="18"/>
                <w:szCs w:val="18"/>
              </w:rPr>
              <w:t>montant libre :</w:t>
            </w:r>
          </w:p>
        </w:tc>
      </w:tr>
    </w:tbl>
    <w:p w14:paraId="6897DCB1" w14:textId="77777777" w:rsidR="00197155" w:rsidRPr="004E7672" w:rsidRDefault="00197155" w:rsidP="00197155">
      <w:pPr>
        <w:pStyle w:val="Formatlibre"/>
        <w:spacing w:line="200" w:lineRule="atLeast"/>
        <w:rPr>
          <w:sz w:val="18"/>
          <w:szCs w:val="18"/>
        </w:rPr>
      </w:pPr>
      <w:r w:rsidRPr="004E7672">
        <w:rPr>
          <w:rFonts w:ascii="Arial" w:hAnsi="Arial" w:cs="Arial"/>
          <w:sz w:val="18"/>
          <w:szCs w:val="18"/>
        </w:rPr>
        <w:t>Je souhaite faire ce don</w:t>
      </w:r>
      <w:r w:rsidRPr="004E7672">
        <w:rPr>
          <w:rFonts w:ascii="Arial" w:hAnsi="Arial" w:cs="Arial"/>
          <w:sz w:val="18"/>
          <w:szCs w:val="18"/>
        </w:rPr>
        <w:tab/>
      </w:r>
      <w:r w:rsidRPr="004E7672">
        <w:rPr>
          <w:rFonts w:ascii="Webdings" w:eastAsia="Webdings" w:hAnsi="Webdings" w:cs="Webdings"/>
          <w:sz w:val="18"/>
          <w:szCs w:val="18"/>
        </w:rPr>
        <w:t></w:t>
      </w:r>
      <w:r w:rsidRPr="004E7672">
        <w:rPr>
          <w:rFonts w:ascii="Arial" w:eastAsia="Webdings" w:hAnsi="Arial" w:cs="Arial"/>
          <w:sz w:val="18"/>
          <w:szCs w:val="18"/>
        </w:rPr>
        <w:t xml:space="preserve"> tous les ans, jusqu'à révocation de ma part</w:t>
      </w:r>
      <w:r w:rsidRPr="004E7672">
        <w:rPr>
          <w:rFonts w:ascii="Arial" w:eastAsia="Webdings" w:hAnsi="Arial" w:cs="Arial"/>
          <w:sz w:val="18"/>
          <w:szCs w:val="18"/>
        </w:rPr>
        <w:tab/>
      </w:r>
      <w:r w:rsidRPr="004E7672">
        <w:rPr>
          <w:rFonts w:ascii="Webdings" w:eastAsia="Webdings" w:hAnsi="Webdings" w:cs="Webdings"/>
          <w:sz w:val="18"/>
          <w:szCs w:val="18"/>
        </w:rPr>
        <w:t></w:t>
      </w:r>
      <w:r w:rsidRPr="004E7672">
        <w:rPr>
          <w:rFonts w:ascii="Webdings" w:eastAsia="Webdings" w:hAnsi="Webdings" w:cs="Webdings"/>
          <w:sz w:val="18"/>
          <w:szCs w:val="18"/>
        </w:rPr>
        <w:t></w:t>
      </w:r>
      <w:r w:rsidRPr="004E7672">
        <w:rPr>
          <w:rFonts w:ascii="Arial" w:eastAsia="Webdings" w:hAnsi="Arial" w:cs="Arial"/>
          <w:sz w:val="18"/>
          <w:szCs w:val="18"/>
        </w:rPr>
        <w:t>cette année seulement</w:t>
      </w:r>
    </w:p>
    <w:p w14:paraId="24FA5848" w14:textId="77777777" w:rsidR="00197155" w:rsidRPr="004E7672" w:rsidRDefault="00197155" w:rsidP="00197155">
      <w:pPr>
        <w:pStyle w:val="Formatlibre"/>
        <w:spacing w:line="200" w:lineRule="atLeast"/>
        <w:rPr>
          <w:sz w:val="18"/>
          <w:szCs w:val="18"/>
        </w:rPr>
      </w:pPr>
    </w:p>
    <w:p w14:paraId="33197DCD" w14:textId="77777777" w:rsidR="00197155" w:rsidRPr="004E7672" w:rsidRDefault="00197155" w:rsidP="00197155">
      <w:pPr>
        <w:pStyle w:val="Formatlibre"/>
        <w:spacing w:line="200" w:lineRule="atLeast"/>
        <w:rPr>
          <w:sz w:val="18"/>
          <w:szCs w:val="18"/>
        </w:rPr>
      </w:pPr>
      <w:r w:rsidRPr="004E7672">
        <w:rPr>
          <w:rFonts w:ascii="Arial" w:hAnsi="Arial" w:cs="Arial"/>
          <w:sz w:val="18"/>
          <w:szCs w:val="18"/>
        </w:rPr>
        <w:t>Cette somme sera reversée au fonds de dotation « Houille Blanche de Grenoble » pour financer des activités d'intérêt général.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895"/>
        <w:gridCol w:w="5285"/>
      </w:tblGrid>
      <w:tr w:rsidR="00197155" w:rsidRPr="00C605A4" w14:paraId="2D973E04" w14:textId="77777777" w:rsidTr="00D801BB">
        <w:tc>
          <w:tcPr>
            <w:tcW w:w="3895" w:type="dxa"/>
            <w:shd w:val="clear" w:color="auto" w:fill="auto"/>
          </w:tcPr>
          <w:p w14:paraId="73FBEB6D" w14:textId="77777777" w:rsidR="00197155" w:rsidRPr="00C605A4" w:rsidRDefault="00197155" w:rsidP="00D801BB">
            <w:pPr>
              <w:pStyle w:val="Formatlibre"/>
              <w:spacing w:line="200" w:lineRule="atLeast"/>
              <w:rPr>
                <w:b/>
                <w:sz w:val="18"/>
                <w:szCs w:val="18"/>
              </w:rPr>
            </w:pPr>
            <w:r w:rsidRPr="00C605A4">
              <w:rPr>
                <w:b/>
                <w:sz w:val="18"/>
                <w:szCs w:val="18"/>
              </w:rPr>
              <w:t>Date</w:t>
            </w:r>
            <w:r>
              <w:rPr>
                <w:b/>
                <w:sz w:val="18"/>
                <w:szCs w:val="18"/>
              </w:rPr>
              <w:t> :</w:t>
            </w:r>
          </w:p>
        </w:tc>
        <w:tc>
          <w:tcPr>
            <w:tcW w:w="5284" w:type="dxa"/>
            <w:shd w:val="clear" w:color="auto" w:fill="auto"/>
          </w:tcPr>
          <w:p w14:paraId="22839927" w14:textId="77777777" w:rsidR="00197155" w:rsidRPr="00C605A4" w:rsidRDefault="00197155" w:rsidP="00D801BB">
            <w:pPr>
              <w:pStyle w:val="Formatlibre"/>
              <w:spacing w:line="200" w:lineRule="atLeast"/>
              <w:rPr>
                <w:rFonts w:ascii="Arial" w:hAnsi="Arial" w:cs="Arial"/>
                <w:b/>
                <w:sz w:val="18"/>
              </w:rPr>
            </w:pPr>
            <w:r w:rsidRPr="00C605A4">
              <w:rPr>
                <w:rFonts w:ascii="Arial" w:hAnsi="Arial" w:cs="Arial"/>
                <w:b/>
                <w:sz w:val="18"/>
              </w:rPr>
              <w:t>Signature</w:t>
            </w:r>
            <w:r>
              <w:rPr>
                <w:rFonts w:ascii="Arial" w:hAnsi="Arial" w:cs="Arial"/>
                <w:b/>
                <w:sz w:val="18"/>
              </w:rPr>
              <w:t> :</w:t>
            </w:r>
          </w:p>
        </w:tc>
      </w:tr>
    </w:tbl>
    <w:p w14:paraId="1E32F8EB" w14:textId="77777777" w:rsidR="00197155" w:rsidRDefault="00197155" w:rsidP="00197155">
      <w:pPr>
        <w:pStyle w:val="Formatlibre"/>
        <w:spacing w:line="200" w:lineRule="atLeast"/>
        <w:rPr>
          <w:sz w:val="20"/>
        </w:rPr>
      </w:pPr>
    </w:p>
    <w:p w14:paraId="24842491" w14:textId="77777777" w:rsidR="00E8759D" w:rsidRDefault="00E8759D"/>
    <w:sectPr w:rsidR="00E8759D" w:rsidSect="00B44224">
      <w:headerReference w:type="default" r:id="rId6"/>
      <w:footerReference w:type="even" r:id="rId7"/>
      <w:footerReference w:type="default" r:id="rId8"/>
      <w:pgSz w:w="11906" w:h="16838"/>
      <w:pgMar w:top="567" w:right="720" w:bottom="567" w:left="720" w:header="0" w:footer="284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FFFDD" w14:textId="77777777" w:rsidR="00197155" w:rsidRDefault="00197155" w:rsidP="00197155">
      <w:r>
        <w:separator/>
      </w:r>
    </w:p>
  </w:endnote>
  <w:endnote w:type="continuationSeparator" w:id="0">
    <w:p w14:paraId="14D5D26F" w14:textId="77777777" w:rsidR="00197155" w:rsidRDefault="00197155" w:rsidP="0019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656EB" w14:textId="77777777" w:rsidR="00BC040E" w:rsidRDefault="00197155">
    <w:pPr>
      <w:pStyle w:val="Formatlibre"/>
      <w:spacing w:line="192" w:lineRule="auto"/>
      <w:jc w:val="center"/>
    </w:pPr>
    <w:r>
      <w:rPr>
        <w:rFonts w:ascii="Calibri" w:hAnsi="Calibri" w:cs="Calibri"/>
        <w:sz w:val="16"/>
      </w:rPr>
      <w:t>Association des diplômés et élèves de l’Institut Polytechnique de Grenoble – Grenoble INP Alumni</w:t>
    </w:r>
  </w:p>
  <w:p w14:paraId="23314D6A" w14:textId="77777777" w:rsidR="00BC040E" w:rsidRDefault="00197155">
    <w:pPr>
      <w:pStyle w:val="Formatlibre"/>
      <w:spacing w:line="192" w:lineRule="auto"/>
      <w:jc w:val="center"/>
    </w:pPr>
    <w:r>
      <w:rPr>
        <w:rFonts w:ascii="Calibri" w:hAnsi="Calibri" w:cs="Calibri"/>
        <w:sz w:val="16"/>
      </w:rPr>
      <w:t>« La Houille Blanche de Grenoble », fondée en 1902, reconnue d’utilité publique par décret du 30 juin 1926</w:t>
    </w:r>
  </w:p>
  <w:p w14:paraId="35739F65" w14:textId="77777777" w:rsidR="00BC040E" w:rsidRDefault="00197155">
    <w:pPr>
      <w:pStyle w:val="Formatlibre"/>
      <w:spacing w:line="192" w:lineRule="auto"/>
      <w:jc w:val="center"/>
    </w:pPr>
    <w:r>
      <w:rPr>
        <w:rFonts w:ascii="Calibri" w:hAnsi="Calibri" w:cs="Calibri"/>
        <w:sz w:val="16"/>
      </w:rPr>
      <w:t>Maison de l’INP – 730 rue de la piscine – BP153 - 38404 St Martin d’Hères cedex - 04 82 53 00 95 - contact@alumni.grenoble-inp.fr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072CB" w14:textId="77777777" w:rsidR="00BC040E" w:rsidRPr="009A120E" w:rsidRDefault="00197155">
    <w:pPr>
      <w:pStyle w:val="Formatlibre"/>
      <w:spacing w:line="192" w:lineRule="auto"/>
      <w:jc w:val="center"/>
      <w:rPr>
        <w:rFonts w:ascii="Calibri" w:hAnsi="Calibri" w:cs="Calibri"/>
        <w:sz w:val="14"/>
      </w:rPr>
    </w:pPr>
    <w:r w:rsidRPr="009A120E">
      <w:rPr>
        <w:rFonts w:ascii="Calibri" w:hAnsi="Calibri" w:cs="Calibri"/>
        <w:sz w:val="14"/>
      </w:rPr>
      <w:t>Association des di</w:t>
    </w:r>
    <w:r>
      <w:rPr>
        <w:rFonts w:ascii="Calibri" w:hAnsi="Calibri" w:cs="Calibri"/>
        <w:sz w:val="14"/>
      </w:rPr>
      <w:t>plômés et élèves de l’Institut p</w:t>
    </w:r>
    <w:r w:rsidRPr="009A120E">
      <w:rPr>
        <w:rFonts w:ascii="Calibri" w:hAnsi="Calibri" w:cs="Calibri"/>
        <w:sz w:val="14"/>
      </w:rPr>
      <w:t>olytechnique de Grenoble – Grenoble INP Alumni</w:t>
    </w:r>
  </w:p>
  <w:p w14:paraId="252082EE" w14:textId="77777777" w:rsidR="00BC040E" w:rsidRPr="009A120E" w:rsidRDefault="00197155">
    <w:pPr>
      <w:pStyle w:val="Formatlibre"/>
      <w:spacing w:line="192" w:lineRule="auto"/>
      <w:jc w:val="center"/>
      <w:rPr>
        <w:sz w:val="22"/>
      </w:rPr>
    </w:pPr>
    <w:r w:rsidRPr="009A120E">
      <w:rPr>
        <w:rFonts w:ascii="Calibri" w:hAnsi="Calibri" w:cs="Calibri"/>
        <w:sz w:val="14"/>
      </w:rPr>
      <w:t>« La Houille Blanche de Grenoble », fondée en 1902, reconnue d’utilité publique par décret du 30 juin 1926</w:t>
    </w:r>
  </w:p>
  <w:p w14:paraId="6B4BAC3D" w14:textId="77777777" w:rsidR="00BC040E" w:rsidRPr="009A120E" w:rsidRDefault="00197155">
    <w:pPr>
      <w:pStyle w:val="Formatlibre"/>
      <w:spacing w:line="192" w:lineRule="auto"/>
      <w:jc w:val="center"/>
      <w:rPr>
        <w:sz w:val="22"/>
      </w:rPr>
    </w:pPr>
    <w:r>
      <w:rPr>
        <w:rFonts w:ascii="Calibri" w:hAnsi="Calibri" w:cs="Calibri"/>
        <w:sz w:val="14"/>
      </w:rPr>
      <w:t>46 avenue Félix Viallet 38000 Grenoble</w:t>
    </w:r>
    <w:r w:rsidRPr="009A120E">
      <w:rPr>
        <w:rFonts w:ascii="Calibri" w:hAnsi="Calibri" w:cs="Calibri"/>
        <w:sz w:val="14"/>
      </w:rPr>
      <w:t xml:space="preserve"> - 04 82 53 00 95 - contact@alumni.grenoble-inp.fr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F6E29" w14:textId="77777777" w:rsidR="00197155" w:rsidRDefault="00197155" w:rsidP="00197155">
      <w:r>
        <w:separator/>
      </w:r>
    </w:p>
  </w:footnote>
  <w:footnote w:type="continuationSeparator" w:id="0">
    <w:p w14:paraId="71525136" w14:textId="77777777" w:rsidR="00197155" w:rsidRDefault="00197155" w:rsidP="00197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2EBC7" w14:textId="77777777" w:rsidR="00197155" w:rsidRPr="00197155" w:rsidRDefault="00197155" w:rsidP="00197155">
    <w:pPr>
      <w:pStyle w:val="En-tte"/>
    </w:pPr>
    <w:r>
      <w:rPr>
        <w:noProof/>
      </w:rPr>
      <w:drawing>
        <wp:inline distT="0" distB="0" distL="0" distR="0" wp14:anchorId="75F67A1B" wp14:editId="0BB75087">
          <wp:extent cx="1435100" cy="379137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noble%20INP%20-%20Alumni%20(couleur%2C%20RV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683" cy="39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55"/>
    <w:rsid w:val="00197155"/>
    <w:rsid w:val="00765F73"/>
    <w:rsid w:val="00E8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F2FFC9"/>
  <w15:chartTrackingRefBased/>
  <w15:docId w15:val="{D8402353-E71A-48D2-9980-CAA865B5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15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rmatlibre">
    <w:name w:val="Format libre"/>
    <w:qFormat/>
    <w:rsid w:val="00197155"/>
    <w:pPr>
      <w:suppressAutoHyphens/>
      <w:spacing w:after="0" w:line="240" w:lineRule="auto"/>
    </w:pPr>
    <w:rPr>
      <w:rFonts w:ascii="Helvetica" w:eastAsia="ヒラギノ角ゴ Pro W3" w:hAnsi="Helvetica" w:cs="Helvetica"/>
      <w:color w:val="000000"/>
      <w:sz w:val="24"/>
      <w:szCs w:val="20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1971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7155"/>
    <w:rPr>
      <w:rFonts w:ascii="Times New Roman" w:eastAsia="Times New Roman" w:hAnsi="Times New Roman" w:cs="Times New Roman"/>
      <w:color w:val="00000A"/>
      <w:sz w:val="24"/>
      <w:szCs w:val="24"/>
      <w:lang w:val="en-US" w:eastAsia="zh-CN"/>
    </w:rPr>
  </w:style>
  <w:style w:type="paragraph" w:styleId="Pieddepage">
    <w:name w:val="footer"/>
    <w:basedOn w:val="Normal"/>
    <w:link w:val="PieddepageCar"/>
    <w:uiPriority w:val="99"/>
    <w:unhideWhenUsed/>
    <w:rsid w:val="001971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7155"/>
    <w:rPr>
      <w:rFonts w:ascii="Times New Roman" w:eastAsia="Times New Roman" w:hAnsi="Times New Roman" w:cs="Times New Roman"/>
      <w:color w:val="00000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1086</Characters>
  <Application>Microsoft Office Word</Application>
  <DocSecurity>0</DocSecurity>
  <Lines>9</Lines>
  <Paragraphs>2</Paragraphs>
  <ScaleCrop>false</ScaleCrop>
  <Company>Grenoble INP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FERNANDES Lisa (fernanli)</dc:creator>
  <cp:keywords/>
  <dc:description/>
  <cp:lastModifiedBy>FERNANDES Lisa (fernanli)</cp:lastModifiedBy>
  <cp:revision>2</cp:revision>
  <dcterms:created xsi:type="dcterms:W3CDTF">2024-03-06T13:22:00Z</dcterms:created>
  <dcterms:modified xsi:type="dcterms:W3CDTF">2025-01-16T09:56:00Z</dcterms:modified>
</cp:coreProperties>
</file>